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3074"/>
        <w:gridCol w:w="2137"/>
        <w:gridCol w:w="1931"/>
      </w:tblGrid>
      <w:tr w:rsidR="00C759DB" w:rsidRPr="00C759DB" w:rsidTr="002A243F">
        <w:trPr>
          <w:trHeight w:val="300"/>
          <w:jc w:val="center"/>
        </w:trPr>
        <w:tc>
          <w:tcPr>
            <w:tcW w:w="2363" w:type="pct"/>
            <w:shd w:val="clear" w:color="auto" w:fill="C5E0B3" w:themeFill="accent6" w:themeFillTint="66"/>
            <w:noWrap/>
            <w:vAlign w:val="bottom"/>
          </w:tcPr>
          <w:p w:rsidR="00CF28AB" w:rsidRPr="00C759DB" w:rsidRDefault="00CF28AB" w:rsidP="006B5162">
            <w:pPr>
              <w:spacing w:after="0" w:line="240" w:lineRule="auto"/>
              <w:jc w:val="both"/>
              <w:rPr>
                <w:rFonts w:eastAsia="Times New Roman" w:cs="Times New Roman"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Educador (es):</w:t>
            </w:r>
            <w:r w:rsidR="00F263B9" w:rsidRPr="00C759DB">
              <w:rPr>
                <w:rFonts w:eastAsia="Times New Roman" w:cs="Times New Roman"/>
                <w:b/>
                <w:lang w:eastAsia="es-CO"/>
              </w:rPr>
              <w:t xml:space="preserve"> </w:t>
            </w:r>
          </w:p>
        </w:tc>
        <w:tc>
          <w:tcPr>
            <w:tcW w:w="1135" w:type="pct"/>
            <w:shd w:val="clear" w:color="auto" w:fill="C5E0B3" w:themeFill="accent6" w:themeFillTint="66"/>
            <w:vAlign w:val="bottom"/>
          </w:tcPr>
          <w:p w:rsidR="00CF28AB" w:rsidRPr="00C759DB" w:rsidRDefault="00CF28AB" w:rsidP="006B5162">
            <w:pPr>
              <w:spacing w:after="0" w:line="240" w:lineRule="auto"/>
              <w:jc w:val="both"/>
            </w:pPr>
            <w:r w:rsidRPr="00C759DB">
              <w:rPr>
                <w:b/>
              </w:rPr>
              <w:t xml:space="preserve">Área: </w:t>
            </w:r>
          </w:p>
        </w:tc>
        <w:tc>
          <w:tcPr>
            <w:tcW w:w="1502" w:type="pct"/>
            <w:gridSpan w:val="2"/>
            <w:shd w:val="clear" w:color="auto" w:fill="C5E0B3" w:themeFill="accent6" w:themeFillTint="66"/>
            <w:vAlign w:val="bottom"/>
          </w:tcPr>
          <w:p w:rsidR="00CF28AB" w:rsidRPr="00C759DB" w:rsidRDefault="00CF28AB" w:rsidP="006B5162">
            <w:pPr>
              <w:spacing w:after="0" w:line="240" w:lineRule="auto"/>
              <w:jc w:val="both"/>
              <w:rPr>
                <w:rFonts w:cs="Arial"/>
                <w:lang w:val="es-MX"/>
              </w:rPr>
            </w:pPr>
            <w:r w:rsidRPr="00C759DB">
              <w:rPr>
                <w:rFonts w:cs="Arial"/>
                <w:b/>
                <w:lang w:val="es-MX"/>
              </w:rPr>
              <w:t xml:space="preserve">Asignatura: 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2363" w:type="pct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bottom"/>
          </w:tcPr>
          <w:p w:rsidR="00CF28AB" w:rsidRPr="00C759DB" w:rsidRDefault="00CF28AB" w:rsidP="006B5162">
            <w:pPr>
              <w:spacing w:after="0" w:line="240" w:lineRule="auto"/>
              <w:jc w:val="both"/>
              <w:rPr>
                <w:rFonts w:eastAsia="Times New Roman" w:cs="Times New Roman"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Nombre de la unidad:</w:t>
            </w:r>
            <w:r w:rsidR="005925BD" w:rsidRPr="00C759DB">
              <w:rPr>
                <w:rFonts w:eastAsia="Times New Roman" w:cs="Times New Roman"/>
                <w:b/>
                <w:lang w:eastAsia="es-CO"/>
              </w:rPr>
              <w:t xml:space="preserve"> 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CF28AB" w:rsidRPr="00C759DB" w:rsidRDefault="00CF28AB" w:rsidP="006B5162">
            <w:pPr>
              <w:spacing w:after="0" w:line="240" w:lineRule="auto"/>
              <w:jc w:val="both"/>
            </w:pPr>
            <w:r w:rsidRPr="00C759DB">
              <w:rPr>
                <w:b/>
              </w:rPr>
              <w:t>Período:</w:t>
            </w:r>
            <w:r w:rsidR="005925BD" w:rsidRPr="00C759DB">
              <w:rPr>
                <w:b/>
              </w:rPr>
              <w:t xml:space="preserve"> 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CF28AB" w:rsidRPr="00C759DB" w:rsidRDefault="00CF28AB" w:rsidP="006B5162">
            <w:pPr>
              <w:spacing w:after="0" w:line="240" w:lineRule="auto"/>
              <w:jc w:val="both"/>
              <w:rPr>
                <w:rFonts w:cs="Arial"/>
                <w:lang w:val="es-MX"/>
              </w:rPr>
            </w:pPr>
            <w:r w:rsidRPr="00C759DB">
              <w:rPr>
                <w:rFonts w:cs="Arial"/>
                <w:b/>
                <w:lang w:val="es-MX"/>
              </w:rPr>
              <w:t>Duración:</w:t>
            </w:r>
            <w:r w:rsidR="005925BD" w:rsidRPr="00C759DB">
              <w:rPr>
                <w:rFonts w:cs="Arial"/>
                <w:b/>
                <w:lang w:val="es-MX"/>
              </w:rPr>
              <w:t xml:space="preserve"> 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CF28AB" w:rsidRPr="00C759DB" w:rsidRDefault="00CF28AB" w:rsidP="006B5162">
            <w:pPr>
              <w:spacing w:after="0" w:line="240" w:lineRule="auto"/>
              <w:jc w:val="both"/>
              <w:rPr>
                <w:rFonts w:cs="Arial"/>
                <w:lang w:val="es-MX"/>
              </w:rPr>
            </w:pPr>
            <w:r w:rsidRPr="00C759DB">
              <w:rPr>
                <w:rFonts w:cs="Arial"/>
                <w:b/>
                <w:lang w:val="es-MX"/>
              </w:rPr>
              <w:t>Grado:</w:t>
            </w:r>
            <w:r w:rsidR="005925BD" w:rsidRPr="00C759DB">
              <w:rPr>
                <w:rFonts w:cs="Arial"/>
                <w:b/>
                <w:lang w:val="es-MX"/>
              </w:rPr>
              <w:t xml:space="preserve"> 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AF76C6" w:rsidRPr="00C759DB" w:rsidRDefault="00AF76C6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CONTEXTUALIZACIÓN</w:t>
            </w:r>
          </w:p>
        </w:tc>
      </w:tr>
      <w:tr w:rsidR="00C759DB" w:rsidRPr="00C759DB" w:rsidTr="00DA312C">
        <w:trPr>
          <w:trHeight w:val="1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3328" w:rsidRPr="00C759DB" w:rsidRDefault="008F3328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Estándares básicos de competencias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328" w:rsidRPr="00C759DB" w:rsidRDefault="008F3328" w:rsidP="00D96E7F">
            <w:pPr>
              <w:spacing w:after="0" w:line="240" w:lineRule="auto"/>
              <w:jc w:val="both"/>
              <w:rPr>
                <w:rFonts w:eastAsia="Times New Roman" w:cs="Times New Roman"/>
                <w:lang w:eastAsia="es-CO"/>
              </w:rPr>
            </w:pPr>
          </w:p>
        </w:tc>
      </w:tr>
      <w:tr w:rsidR="00C759DB" w:rsidRPr="00C759DB" w:rsidTr="00DA312C">
        <w:trPr>
          <w:trHeight w:val="123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3328" w:rsidRPr="00C759DB" w:rsidRDefault="008F3328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Objetivos de aprendizaje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328" w:rsidRPr="00C759DB" w:rsidRDefault="008F3328" w:rsidP="008F3328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Conceptuales</w:t>
            </w:r>
            <w:r w:rsidR="00445502" w:rsidRPr="00C759DB">
              <w:rPr>
                <w:rFonts w:eastAsia="Times New Roman" w:cs="Times New Roman"/>
                <w:lang w:eastAsia="es-CO"/>
              </w:rPr>
              <w:t>:</w:t>
            </w:r>
            <w:r w:rsidR="00CE28A8" w:rsidRPr="00C759DB">
              <w:rPr>
                <w:rFonts w:eastAsia="Times New Roman" w:cs="Times New Roman"/>
                <w:lang w:eastAsia="es-CO"/>
              </w:rPr>
              <w:t xml:space="preserve"> </w:t>
            </w:r>
          </w:p>
          <w:p w:rsidR="008F3328" w:rsidRPr="00C759DB" w:rsidRDefault="008A4B77" w:rsidP="00CE28A8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Procedimentales:</w:t>
            </w:r>
            <w:r w:rsidR="00CE28A8" w:rsidRPr="00C759DB">
              <w:rPr>
                <w:rFonts w:eastAsia="Times New Roman" w:cs="Times New Roman"/>
                <w:b/>
                <w:lang w:eastAsia="es-CO"/>
              </w:rPr>
              <w:t xml:space="preserve"> </w:t>
            </w:r>
          </w:p>
          <w:p w:rsidR="008F3328" w:rsidRPr="00C759DB" w:rsidRDefault="008A4B77" w:rsidP="008A4B77">
            <w:pPr>
              <w:spacing w:after="0" w:line="240" w:lineRule="auto"/>
              <w:jc w:val="both"/>
              <w:rPr>
                <w:rFonts w:eastAsia="Times New Roman" w:cs="Times New Roman"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Actitudinales:</w:t>
            </w:r>
            <w:r w:rsidR="00CE28A8" w:rsidRPr="00C759DB">
              <w:rPr>
                <w:rFonts w:eastAsia="Times New Roman" w:cs="Times New Roman"/>
                <w:b/>
                <w:lang w:eastAsia="es-CO"/>
              </w:rPr>
              <w:t xml:space="preserve"> </w:t>
            </w:r>
          </w:p>
        </w:tc>
      </w:tr>
      <w:tr w:rsidR="00C759DB" w:rsidRPr="00C759DB" w:rsidTr="00DA312C">
        <w:trPr>
          <w:trHeight w:val="13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3328" w:rsidRPr="00C759DB" w:rsidRDefault="00C8224A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>
              <w:rPr>
                <w:rFonts w:eastAsia="Times New Roman" w:cs="Times New Roman"/>
                <w:b/>
                <w:lang w:eastAsia="es-CO"/>
              </w:rPr>
              <w:t>Conocimientos básicos / C</w:t>
            </w:r>
            <w:r w:rsidR="008F3328" w:rsidRPr="00C759DB">
              <w:rPr>
                <w:rFonts w:eastAsia="Times New Roman" w:cs="Times New Roman"/>
                <w:b/>
                <w:lang w:eastAsia="es-CO"/>
              </w:rPr>
              <w:t>ontenidos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328" w:rsidRPr="00C759DB" w:rsidRDefault="008F3328" w:rsidP="008F3328">
            <w:pPr>
              <w:spacing w:after="0" w:line="240" w:lineRule="auto"/>
              <w:jc w:val="both"/>
              <w:rPr>
                <w:rFonts w:eastAsia="Times New Roman" w:cs="Times New Roman"/>
                <w:lang w:eastAsia="es-CO"/>
              </w:rPr>
            </w:pPr>
          </w:p>
        </w:tc>
      </w:tr>
      <w:tr w:rsidR="00C759DB" w:rsidRPr="00C759DB" w:rsidTr="00DA312C">
        <w:trPr>
          <w:trHeight w:val="9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DD0DA0" w:rsidRPr="00C759DB" w:rsidRDefault="007356A9" w:rsidP="008A4B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METODOLOGÍA EN SECUENCIA DIDÁCTICA / ACTIVIDADES</w:t>
            </w:r>
          </w:p>
        </w:tc>
      </w:tr>
      <w:tr w:rsidR="00C759DB" w:rsidRPr="00C759DB" w:rsidTr="00DA312C">
        <w:trPr>
          <w:trHeight w:val="6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6A9" w:rsidRPr="00C759DB" w:rsidRDefault="00C24E4A" w:rsidP="008F3328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Exploración</w:t>
            </w:r>
            <w:r w:rsidR="001434C5" w:rsidRPr="00C759DB">
              <w:rPr>
                <w:rFonts w:eastAsia="Times New Roman" w:cs="Times New Roman"/>
                <w:b/>
                <w:lang w:eastAsia="es-CO"/>
              </w:rPr>
              <w:t>/</w:t>
            </w:r>
            <w:r w:rsidR="00EA299A" w:rsidRPr="00C759DB">
              <w:rPr>
                <w:rFonts w:cs="Arial"/>
                <w:i/>
              </w:rPr>
              <w:t>Apertura y Análisis de saberes previos:</w:t>
            </w:r>
            <w:r w:rsidR="008323DD">
              <w:rPr>
                <w:rFonts w:cs="Arial"/>
                <w:i/>
              </w:rPr>
              <w:t xml:space="preserve"> </w:t>
            </w:r>
            <w:r w:rsidR="008323DD" w:rsidRPr="009F25C0">
              <w:rPr>
                <w:rFonts w:cs="Arial"/>
                <w:i/>
              </w:rPr>
              <w:t>determinar qué sabe el estudiante o cómo aborda el tema.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356A9" w:rsidRPr="00C759DB" w:rsidRDefault="007356A9" w:rsidP="0035621C">
            <w:pPr>
              <w:spacing w:after="0" w:line="240" w:lineRule="auto"/>
              <w:jc w:val="both"/>
              <w:rPr>
                <w:rFonts w:eastAsia="Times New Roman" w:cs="Times New Roman"/>
                <w:lang w:eastAsia="es-CO"/>
              </w:rPr>
            </w:pP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7356A9" w:rsidRPr="00C759DB" w:rsidRDefault="00D96E7F" w:rsidP="00A7611B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Desarrollo</w:t>
            </w:r>
            <w:r w:rsidR="001434C5" w:rsidRPr="00C759DB">
              <w:rPr>
                <w:rFonts w:eastAsia="Times New Roman" w:cs="Times New Roman"/>
                <w:b/>
                <w:lang w:eastAsia="es-CO"/>
              </w:rPr>
              <w:t>/</w:t>
            </w:r>
            <w:r w:rsidR="00A7611B">
              <w:rPr>
                <w:rFonts w:cs="Arial"/>
                <w:i/>
              </w:rPr>
              <w:t xml:space="preserve">Gestión del conocimiento - </w:t>
            </w:r>
            <w:r w:rsidR="00BD5A0A">
              <w:rPr>
                <w:rFonts w:cs="Arial"/>
                <w:i/>
              </w:rPr>
              <w:t>A</w:t>
            </w:r>
            <w:r w:rsidR="00A7611B">
              <w:rPr>
                <w:rFonts w:cs="Arial"/>
                <w:i/>
              </w:rPr>
              <w:t xml:space="preserve">propiación de conceptos básicos - </w:t>
            </w:r>
            <w:r w:rsidR="001B52A4" w:rsidRPr="00C759DB">
              <w:rPr>
                <w:rFonts w:cs="Arial"/>
                <w:i/>
              </w:rPr>
              <w:t>Análisi</w:t>
            </w:r>
            <w:r w:rsidR="00A7611B">
              <w:rPr>
                <w:rFonts w:cs="Arial"/>
                <w:i/>
              </w:rPr>
              <w:t xml:space="preserve">s de uno o varios casos reales - </w:t>
            </w:r>
            <w:r w:rsidR="001B52A4" w:rsidRPr="00C759DB">
              <w:rPr>
                <w:rFonts w:cs="Arial"/>
                <w:i/>
              </w:rPr>
              <w:t xml:space="preserve">Diagnóstico </w:t>
            </w:r>
            <w:r w:rsidR="00040521">
              <w:rPr>
                <w:rFonts w:cs="Arial"/>
                <w:i/>
              </w:rPr>
              <w:t>–</w:t>
            </w:r>
            <w:r w:rsidR="00397C88" w:rsidRPr="00C759DB">
              <w:rPr>
                <w:rFonts w:cs="Arial"/>
                <w:i/>
              </w:rPr>
              <w:t xml:space="preserve"> </w:t>
            </w:r>
            <w:r w:rsidR="004E3720">
              <w:rPr>
                <w:rFonts w:cs="Arial"/>
                <w:i/>
              </w:rPr>
              <w:t>Contextualización</w:t>
            </w:r>
            <w:r w:rsidR="00040521">
              <w:rPr>
                <w:rFonts w:cs="Arial"/>
                <w:i/>
              </w:rPr>
              <w:t>.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356A9" w:rsidRPr="00C759DB" w:rsidRDefault="007356A9" w:rsidP="008F1846">
            <w:pPr>
              <w:spacing w:after="0" w:line="240" w:lineRule="auto"/>
              <w:jc w:val="both"/>
              <w:rPr>
                <w:rFonts w:eastAsia="Times New Roman" w:cs="Times New Roman"/>
                <w:lang w:eastAsia="es-CO"/>
              </w:rPr>
            </w:pPr>
          </w:p>
        </w:tc>
      </w:tr>
      <w:tr w:rsidR="00C759DB" w:rsidRPr="00C759DB" w:rsidTr="00DA312C">
        <w:trPr>
          <w:trHeight w:val="5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7356A9" w:rsidRPr="00C759DB" w:rsidRDefault="001434C5" w:rsidP="00344A40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Finalización/</w:t>
            </w:r>
            <w:r w:rsidRPr="00C759DB">
              <w:rPr>
                <w:i/>
                <w:lang w:val="es-ES_tradnl"/>
              </w:rPr>
              <w:t>R</w:t>
            </w:r>
            <w:r w:rsidR="00D96E7F" w:rsidRPr="00C759DB">
              <w:rPr>
                <w:i/>
                <w:lang w:val="es-ES_tradnl"/>
              </w:rPr>
              <w:t>eflexión final (cierre</w:t>
            </w:r>
            <w:r w:rsidR="00385AA6">
              <w:rPr>
                <w:i/>
                <w:lang w:val="es-ES_tradnl"/>
              </w:rPr>
              <w:t>) -</w:t>
            </w:r>
            <w:r w:rsidR="00CF423F" w:rsidRPr="00C759DB">
              <w:rPr>
                <w:i/>
                <w:lang w:val="es-ES_tradnl"/>
              </w:rPr>
              <w:t xml:space="preserve"> </w:t>
            </w:r>
            <w:r w:rsidR="00BD5A0A">
              <w:rPr>
                <w:rFonts w:cs="Arial"/>
                <w:i/>
              </w:rPr>
              <w:t xml:space="preserve">Aplicación - </w:t>
            </w:r>
            <w:r w:rsidR="00F03ED3">
              <w:rPr>
                <w:rFonts w:cs="Arial"/>
                <w:i/>
              </w:rPr>
              <w:t xml:space="preserve">Evaluación de las evidencias </w:t>
            </w:r>
            <w:r w:rsidR="00040521">
              <w:rPr>
                <w:rFonts w:cs="Arial"/>
                <w:i/>
              </w:rPr>
              <w:t>–</w:t>
            </w:r>
            <w:r w:rsidR="00394263">
              <w:rPr>
                <w:rFonts w:cs="Arial"/>
                <w:i/>
              </w:rPr>
              <w:t xml:space="preserve"> Socialización</w:t>
            </w:r>
            <w:r w:rsidR="00040521">
              <w:rPr>
                <w:rFonts w:cs="Arial"/>
                <w:i/>
              </w:rPr>
              <w:t>.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A9" w:rsidRPr="00C759DB" w:rsidRDefault="007356A9" w:rsidP="008F332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759DB" w:rsidRPr="00C759DB" w:rsidTr="00DA312C">
        <w:trPr>
          <w:trHeight w:val="3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F76C6" w:rsidRPr="00C759DB" w:rsidRDefault="00D96E7F" w:rsidP="00F65BB4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 w:rsidRPr="00C759DB">
              <w:rPr>
                <w:rFonts w:eastAsia="Times New Roman" w:cs="Times New Roman"/>
                <w:b/>
                <w:lang w:eastAsia="es-CO"/>
              </w:rPr>
              <w:t>ESTRATEGIA DE EVALUACIÓN</w:t>
            </w:r>
          </w:p>
        </w:tc>
      </w:tr>
      <w:tr w:rsidR="00C759DB" w:rsidRPr="00C759DB" w:rsidTr="00DA312C">
        <w:trPr>
          <w:trHeight w:val="3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7FC2" w:rsidRPr="00C759DB" w:rsidRDefault="00885A58" w:rsidP="00F65BB4">
            <w:pPr>
              <w:spacing w:after="0" w:line="240" w:lineRule="auto"/>
              <w:jc w:val="center"/>
              <w:rPr>
                <w:rFonts w:eastAsia="Times New Roman" w:cs="Times New Roman"/>
                <w:lang w:eastAsia="es-CO"/>
              </w:rPr>
            </w:pPr>
            <w:r>
              <w:rPr>
                <w:rFonts w:eastAsia="Times New Roman" w:cs="Times New Roman"/>
                <w:b/>
                <w:lang w:eastAsia="es-CO"/>
              </w:rPr>
              <w:t>Indicadores de desempeños / E</w:t>
            </w:r>
            <w:r w:rsidR="009C0B70" w:rsidRPr="00C759DB">
              <w:rPr>
                <w:rFonts w:eastAsia="Times New Roman" w:cs="Times New Roman"/>
                <w:b/>
                <w:lang w:eastAsia="es-CO"/>
              </w:rPr>
              <w:t>videncias</w:t>
            </w:r>
            <w:r w:rsidR="002469AA" w:rsidRPr="00C759DB">
              <w:rPr>
                <w:rFonts w:eastAsia="Times New Roman" w:cs="Times New Roman"/>
                <w:b/>
                <w:lang w:eastAsia="es-CO"/>
              </w:rPr>
              <w:t xml:space="preserve"> / Productos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05D7" w:rsidRPr="00C759DB" w:rsidRDefault="008505D7" w:rsidP="008505D7">
            <w:pPr>
              <w:spacing w:after="0" w:line="240" w:lineRule="auto"/>
              <w:jc w:val="both"/>
              <w:rPr>
                <w:rFonts w:eastAsia="Times New Roman" w:cs="Times New Roman"/>
                <w:lang w:eastAsia="es-CO"/>
              </w:rPr>
            </w:pPr>
          </w:p>
        </w:tc>
      </w:tr>
      <w:tr w:rsidR="00C759DB" w:rsidRPr="00C759DB" w:rsidTr="00DA312C">
        <w:trPr>
          <w:trHeight w:val="10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C0B70" w:rsidRPr="00C759DB" w:rsidRDefault="00401C6B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>
              <w:rPr>
                <w:rFonts w:eastAsia="Times New Roman" w:cs="Times New Roman"/>
                <w:b/>
                <w:lang w:eastAsia="es-CO"/>
              </w:rPr>
              <w:t>Criterios  / I</w:t>
            </w:r>
            <w:r w:rsidR="009C0B70" w:rsidRPr="00C759DB">
              <w:rPr>
                <w:rFonts w:eastAsia="Times New Roman" w:cs="Times New Roman"/>
                <w:b/>
                <w:lang w:eastAsia="es-CO"/>
              </w:rPr>
              <w:t>nstrumentos de evaluación</w:t>
            </w:r>
          </w:p>
        </w:tc>
      </w:tr>
      <w:tr w:rsidR="00C759DB" w:rsidRPr="00C759DB" w:rsidTr="002A243F">
        <w:trPr>
          <w:trHeight w:val="300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B70" w:rsidRPr="00C759DB" w:rsidRDefault="009C0B70" w:rsidP="00F770AB">
            <w:pPr>
              <w:spacing w:after="0" w:line="240" w:lineRule="auto"/>
              <w:jc w:val="both"/>
              <w:rPr>
                <w:rFonts w:eastAsia="Calibri" w:cs="Arial"/>
                <w:szCs w:val="24"/>
              </w:rPr>
            </w:pPr>
          </w:p>
        </w:tc>
      </w:tr>
      <w:tr w:rsidR="00C759DB" w:rsidRPr="00C759DB" w:rsidTr="00DA312C">
        <w:trPr>
          <w:trHeight w:val="61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857FC2" w:rsidRPr="00C759DB" w:rsidRDefault="0059427E" w:rsidP="002D3F59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eastAsia="Times New Roman" w:cs="Times New Roman"/>
                <w:b/>
                <w:lang w:eastAsia="es-CO"/>
              </w:rPr>
              <w:t xml:space="preserve">REFERENCIAS BIBLIOGRÁFICAS / </w:t>
            </w:r>
            <w:r w:rsidR="003E624A" w:rsidRPr="00C759DB">
              <w:rPr>
                <w:rFonts w:cs="Arial"/>
                <w:b/>
                <w:szCs w:val="20"/>
              </w:rPr>
              <w:t>LI</w:t>
            </w:r>
            <w:r w:rsidR="00B825A0" w:rsidRPr="00C759DB">
              <w:rPr>
                <w:rFonts w:cs="Arial"/>
                <w:b/>
                <w:szCs w:val="20"/>
              </w:rPr>
              <w:t>NKOGRAFI</w:t>
            </w:r>
            <w:r>
              <w:rPr>
                <w:rFonts w:cs="Arial"/>
                <w:b/>
                <w:szCs w:val="20"/>
              </w:rPr>
              <w:t xml:space="preserve">AS / </w:t>
            </w:r>
            <w:bookmarkStart w:id="0" w:name="_GoBack"/>
            <w:bookmarkEnd w:id="0"/>
            <w:r w:rsidR="003E624A" w:rsidRPr="00C759DB">
              <w:rPr>
                <w:rFonts w:cs="Arial"/>
                <w:b/>
                <w:szCs w:val="20"/>
              </w:rPr>
              <w:t>HERRAMIENTAS DE APOYO O TIC</w:t>
            </w:r>
          </w:p>
        </w:tc>
      </w:tr>
      <w:tr w:rsidR="00C759DB" w:rsidRPr="00C759DB" w:rsidTr="00DA312C">
        <w:trPr>
          <w:trHeight w:val="3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495D46" w:rsidRPr="00C759DB" w:rsidRDefault="00495D46" w:rsidP="0027698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4A1750" w:rsidRPr="00C759DB" w:rsidRDefault="004A1750" w:rsidP="00F65BB4">
      <w:pPr>
        <w:spacing w:after="0" w:line="240" w:lineRule="auto"/>
      </w:pPr>
    </w:p>
    <w:sectPr w:rsidR="004A1750" w:rsidRPr="00C759DB" w:rsidSect="00F20104">
      <w:headerReference w:type="default" r:id="rId7"/>
      <w:footerReference w:type="default" r:id="rId8"/>
      <w:pgSz w:w="15840" w:h="12240" w:orient="landscape" w:code="1"/>
      <w:pgMar w:top="1134" w:right="1134" w:bottom="1134" w:left="1134" w:header="1134" w:footer="1134" w:gutter="0"/>
      <w:pgBorders>
        <w:top w:val="pushPinNote1" w:sz="31" w:space="0" w:color="auto"/>
        <w:left w:val="pushPinNote1" w:sz="31" w:space="0" w:color="auto"/>
        <w:bottom w:val="pushPinNote1" w:sz="31" w:space="0" w:color="auto"/>
        <w:right w:val="pushPinNote1" w:sz="31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58" w:rsidRDefault="005E5858" w:rsidP="0000617E">
      <w:pPr>
        <w:spacing w:after="0" w:line="240" w:lineRule="auto"/>
      </w:pPr>
      <w:r>
        <w:separator/>
      </w:r>
    </w:p>
  </w:endnote>
  <w:endnote w:type="continuationSeparator" w:id="0">
    <w:p w:rsidR="005E5858" w:rsidRDefault="005E5858" w:rsidP="0000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50" w:rsidRPr="005E775E" w:rsidRDefault="005E5858" w:rsidP="005E775E">
    <w:pPr>
      <w:pStyle w:val="Piedepgina"/>
      <w:rPr>
        <w:b/>
      </w:rPr>
    </w:pPr>
    <w:hyperlink r:id="rId1" w:history="1">
      <w:r w:rsidR="005E775E" w:rsidRPr="00A804F2">
        <w:rPr>
          <w:rStyle w:val="Hipervnculo"/>
          <w:b/>
        </w:rPr>
        <w:t>www.insanpecla.weebly.com</w:t>
      </w:r>
    </w:hyperlink>
    <w:r w:rsidR="005E775E" w:rsidRPr="00A804F2">
      <w:rPr>
        <w:b/>
      </w:rPr>
      <w:t xml:space="preserve">                                                                                                                                                        </w:t>
    </w:r>
    <w:hyperlink r:id="rId2" w:history="1">
      <w:r w:rsidR="005E775E" w:rsidRPr="00A804F2">
        <w:rPr>
          <w:rStyle w:val="Hipervnculo"/>
          <w:b/>
        </w:rPr>
        <w:t>insampecla@gmail.com</w:t>
      </w:r>
    </w:hyperlink>
    <w:r w:rsidR="005E775E" w:rsidRPr="00A804F2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58" w:rsidRDefault="005E5858" w:rsidP="0000617E">
      <w:pPr>
        <w:spacing w:after="0" w:line="240" w:lineRule="auto"/>
      </w:pPr>
      <w:r>
        <w:separator/>
      </w:r>
    </w:p>
  </w:footnote>
  <w:footnote w:type="continuationSeparator" w:id="0">
    <w:p w:rsidR="005E5858" w:rsidRDefault="005E5858" w:rsidP="0000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7E" w:rsidRDefault="00796142" w:rsidP="0000617E">
    <w:pPr>
      <w:spacing w:after="0"/>
      <w:jc w:val="center"/>
      <w:rPr>
        <w:rFonts w:ascii="Lincoln" w:hAnsi="Lincoln"/>
        <w:sz w:val="32"/>
      </w:rPr>
    </w:pPr>
    <w:r w:rsidRPr="003D158F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27DB3CE" wp14:editId="7B67AFF0">
          <wp:simplePos x="0" y="0"/>
          <wp:positionH relativeFrom="margin">
            <wp:posOffset>-635</wp:posOffset>
          </wp:positionH>
          <wp:positionV relativeFrom="paragraph">
            <wp:posOffset>4445</wp:posOffset>
          </wp:positionV>
          <wp:extent cx="576580" cy="629285"/>
          <wp:effectExtent l="0" t="0" r="0" b="0"/>
          <wp:wrapNone/>
          <wp:docPr id="1" name="Imagen 1" descr="Escud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mb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82EFB01" wp14:editId="0D5FFB95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498475" cy="572135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17E" w:rsidRPr="0012351A">
      <w:rPr>
        <w:rFonts w:ascii="Arial" w:hAnsi="Arial" w:cs="Arial"/>
        <w:sz w:val="16"/>
        <w:szCs w:val="16"/>
      </w:rPr>
      <w:t>Departamento de Sucre</w:t>
    </w:r>
  </w:p>
  <w:p w:rsidR="0000617E" w:rsidRPr="0012351A" w:rsidRDefault="0000617E" w:rsidP="0000617E">
    <w:pPr>
      <w:pStyle w:val="Ttulo3"/>
      <w:rPr>
        <w:rFonts w:ascii="Castellar" w:hAnsi="Castellar"/>
        <w:sz w:val="20"/>
      </w:rPr>
    </w:pPr>
    <w:r w:rsidRPr="0012351A">
      <w:rPr>
        <w:rFonts w:ascii="Castellar" w:hAnsi="Castellar"/>
        <w:sz w:val="20"/>
      </w:rPr>
      <w:t>Institución educativa</w:t>
    </w:r>
  </w:p>
  <w:p w:rsidR="0000617E" w:rsidRPr="0012351A" w:rsidRDefault="0000617E" w:rsidP="0000617E">
    <w:pPr>
      <w:pStyle w:val="Ttulo4"/>
      <w:rPr>
        <w:rFonts w:ascii="Old English Text MT" w:hAnsi="Old English Text MT"/>
        <w:szCs w:val="40"/>
      </w:rPr>
    </w:pPr>
    <w:r w:rsidRPr="0012351A">
      <w:rPr>
        <w:rFonts w:ascii="Old English Text MT" w:hAnsi="Old English Text MT"/>
        <w:szCs w:val="40"/>
      </w:rPr>
      <w:t>“</w:t>
    </w:r>
    <w:r>
      <w:rPr>
        <w:rFonts w:ascii="Old English Text MT" w:hAnsi="Old English Text MT"/>
        <w:szCs w:val="40"/>
      </w:rPr>
      <w:t>San Pedro Claver”</w:t>
    </w:r>
  </w:p>
  <w:p w:rsidR="0000617E" w:rsidRDefault="0000617E" w:rsidP="0000617E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San Pedro - Sucre</w:t>
    </w:r>
  </w:p>
  <w:p w:rsidR="0000617E" w:rsidRDefault="0000617E" w:rsidP="0000617E">
    <w:pPr>
      <w:pStyle w:val="Encabezado"/>
      <w:jc w:val="center"/>
      <w:rPr>
        <w:sz w:val="10"/>
        <w:szCs w:val="20"/>
      </w:rPr>
    </w:pPr>
    <w:r w:rsidRPr="0064355F">
      <w:rPr>
        <w:sz w:val="10"/>
        <w:szCs w:val="20"/>
      </w:rPr>
      <w:t xml:space="preserve">Aprobación Oficial Según Resolución No1590 de Noviembre 25 de 1998, Decretos No0588 de Octubre 30 de 2002 y  No0692 de Noviembre de 2002 y  Resolución No 1597 de Junio 26 de 2007, emanados por </w:t>
    </w:r>
    <w:smartTag w:uri="urn:schemas-microsoft-com:office:smarttags" w:element="PersonName">
      <w:smartTagPr>
        <w:attr w:name="ProductID" w:val="la Secretar￭a"/>
      </w:smartTagPr>
      <w:r w:rsidRPr="0064355F">
        <w:rPr>
          <w:sz w:val="10"/>
          <w:szCs w:val="20"/>
        </w:rPr>
        <w:t>la Secretaría</w:t>
      </w:r>
    </w:smartTag>
    <w:r w:rsidRPr="0064355F">
      <w:rPr>
        <w:sz w:val="10"/>
        <w:szCs w:val="20"/>
      </w:rPr>
      <w:t xml:space="preserve"> de Educación Departamental. PREESCOLAR, </w:t>
    </w:r>
    <w:r w:rsidR="00CE3F37" w:rsidRPr="0064355F">
      <w:rPr>
        <w:sz w:val="10"/>
        <w:szCs w:val="20"/>
      </w:rPr>
      <w:t>BÁSICA</w:t>
    </w:r>
    <w:r w:rsidRPr="0064355F">
      <w:rPr>
        <w:sz w:val="10"/>
        <w:szCs w:val="20"/>
      </w:rPr>
      <w:t xml:space="preserve"> PRIMARIA,  </w:t>
    </w:r>
    <w:r w:rsidR="00CE3F37" w:rsidRPr="0064355F">
      <w:rPr>
        <w:sz w:val="10"/>
        <w:szCs w:val="20"/>
      </w:rPr>
      <w:t>BÁSICA</w:t>
    </w:r>
    <w:r w:rsidRPr="0064355F">
      <w:rPr>
        <w:sz w:val="10"/>
        <w:szCs w:val="20"/>
      </w:rPr>
      <w:t xml:space="preserve"> SECUNDARIA, MEDIA </w:t>
    </w:r>
    <w:r w:rsidR="00CE3F37" w:rsidRPr="0064355F">
      <w:rPr>
        <w:sz w:val="10"/>
        <w:szCs w:val="20"/>
      </w:rPr>
      <w:t>ACADÉMICA</w:t>
    </w:r>
    <w:r w:rsidRPr="0064355F">
      <w:rPr>
        <w:sz w:val="10"/>
        <w:szCs w:val="20"/>
      </w:rPr>
      <w:t xml:space="preserve"> Y SISTEMA DESESCOLARIZADO (E.F.E.A) JORNADA SABATINA.</w:t>
    </w:r>
  </w:p>
  <w:p w:rsidR="0000617E" w:rsidRDefault="005E5858" w:rsidP="00BC7021">
    <w:pPr>
      <w:pStyle w:val="Encabezado"/>
      <w:jc w:val="center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538" o:spid="_x0000_s2049" type="#_x0000_t75" style="position:absolute;left:0;text-align:left;margin-left:78.1pt;margin-top:17.65pt;width:528.05pt;height:381.65pt;z-index:251661312;mso-position-horizontal-relative:margin;mso-position-vertical-relative:margin" o:allowincell="f">
          <v:imagedata r:id="rId3" o:title="8389508" gain="19661f" blacklevel="22938f"/>
          <w10:wrap anchorx="margin" anchory="margin"/>
        </v:shape>
      </w:pict>
    </w:r>
    <w:r w:rsidR="00BC7021" w:rsidRPr="00B04852">
      <w:rPr>
        <w:b/>
      </w:rPr>
      <w:t>PLAN DE UNIDAD DIDÁCTICA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7AC8"/>
    <w:multiLevelType w:val="hybridMultilevel"/>
    <w:tmpl w:val="39E45E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06683"/>
    <w:multiLevelType w:val="hybridMultilevel"/>
    <w:tmpl w:val="EEFCE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5A6"/>
    <w:multiLevelType w:val="hybridMultilevel"/>
    <w:tmpl w:val="F0F47312"/>
    <w:lvl w:ilvl="0" w:tplc="1D2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E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4F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E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E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6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04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87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6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52342D"/>
    <w:multiLevelType w:val="hybridMultilevel"/>
    <w:tmpl w:val="E556D8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E"/>
    <w:rsid w:val="000060F4"/>
    <w:rsid w:val="0000617E"/>
    <w:rsid w:val="0000761D"/>
    <w:rsid w:val="00023CF2"/>
    <w:rsid w:val="000265BC"/>
    <w:rsid w:val="00037D36"/>
    <w:rsid w:val="00040521"/>
    <w:rsid w:val="00043790"/>
    <w:rsid w:val="000470C9"/>
    <w:rsid w:val="00053909"/>
    <w:rsid w:val="00070055"/>
    <w:rsid w:val="0007163F"/>
    <w:rsid w:val="000831A2"/>
    <w:rsid w:val="00090DCB"/>
    <w:rsid w:val="000928CD"/>
    <w:rsid w:val="0009547D"/>
    <w:rsid w:val="00096E44"/>
    <w:rsid w:val="000B5CB1"/>
    <w:rsid w:val="000B769D"/>
    <w:rsid w:val="000C4492"/>
    <w:rsid w:val="000C4E0A"/>
    <w:rsid w:val="000E4FA7"/>
    <w:rsid w:val="000F0998"/>
    <w:rsid w:val="001032AC"/>
    <w:rsid w:val="001114AB"/>
    <w:rsid w:val="001145B7"/>
    <w:rsid w:val="00115D79"/>
    <w:rsid w:val="00134980"/>
    <w:rsid w:val="0013747D"/>
    <w:rsid w:val="0014330F"/>
    <w:rsid w:val="001434C5"/>
    <w:rsid w:val="00147DFE"/>
    <w:rsid w:val="00156FDF"/>
    <w:rsid w:val="001666A0"/>
    <w:rsid w:val="001B52A4"/>
    <w:rsid w:val="001E0B35"/>
    <w:rsid w:val="002203E3"/>
    <w:rsid w:val="002324EE"/>
    <w:rsid w:val="002425B6"/>
    <w:rsid w:val="002469AA"/>
    <w:rsid w:val="00276987"/>
    <w:rsid w:val="002924E8"/>
    <w:rsid w:val="002A243F"/>
    <w:rsid w:val="002A2F43"/>
    <w:rsid w:val="002A3CB0"/>
    <w:rsid w:val="002B57D7"/>
    <w:rsid w:val="002B603F"/>
    <w:rsid w:val="002D3F59"/>
    <w:rsid w:val="002E60C7"/>
    <w:rsid w:val="002F5707"/>
    <w:rsid w:val="003061AD"/>
    <w:rsid w:val="00307F2E"/>
    <w:rsid w:val="00314DB8"/>
    <w:rsid w:val="00332EC0"/>
    <w:rsid w:val="00344A40"/>
    <w:rsid w:val="00351FA3"/>
    <w:rsid w:val="00355B9D"/>
    <w:rsid w:val="0035621C"/>
    <w:rsid w:val="00385AA6"/>
    <w:rsid w:val="00394263"/>
    <w:rsid w:val="00397C88"/>
    <w:rsid w:val="003A0A13"/>
    <w:rsid w:val="003A1C21"/>
    <w:rsid w:val="003B2C8D"/>
    <w:rsid w:val="003D7077"/>
    <w:rsid w:val="003E3009"/>
    <w:rsid w:val="003E624A"/>
    <w:rsid w:val="003F3FEE"/>
    <w:rsid w:val="00401C6B"/>
    <w:rsid w:val="004235E3"/>
    <w:rsid w:val="00435931"/>
    <w:rsid w:val="00445502"/>
    <w:rsid w:val="00470378"/>
    <w:rsid w:val="0047207B"/>
    <w:rsid w:val="00477A16"/>
    <w:rsid w:val="00484BE8"/>
    <w:rsid w:val="00495603"/>
    <w:rsid w:val="00495D46"/>
    <w:rsid w:val="004A1750"/>
    <w:rsid w:val="004B4DDA"/>
    <w:rsid w:val="004C319D"/>
    <w:rsid w:val="004C4230"/>
    <w:rsid w:val="004C7DBB"/>
    <w:rsid w:val="004D683F"/>
    <w:rsid w:val="004D765C"/>
    <w:rsid w:val="004E3720"/>
    <w:rsid w:val="004F1B49"/>
    <w:rsid w:val="0051519A"/>
    <w:rsid w:val="00515601"/>
    <w:rsid w:val="00534656"/>
    <w:rsid w:val="00544F49"/>
    <w:rsid w:val="005618F6"/>
    <w:rsid w:val="00564CDE"/>
    <w:rsid w:val="0058166F"/>
    <w:rsid w:val="005925BD"/>
    <w:rsid w:val="005939B6"/>
    <w:rsid w:val="0059427E"/>
    <w:rsid w:val="005A27E2"/>
    <w:rsid w:val="005A683F"/>
    <w:rsid w:val="005B3051"/>
    <w:rsid w:val="005C22EC"/>
    <w:rsid w:val="005C5BED"/>
    <w:rsid w:val="005E5858"/>
    <w:rsid w:val="005E644C"/>
    <w:rsid w:val="005E775E"/>
    <w:rsid w:val="005F3886"/>
    <w:rsid w:val="005F4F86"/>
    <w:rsid w:val="00603DF7"/>
    <w:rsid w:val="006069FC"/>
    <w:rsid w:val="00621DF1"/>
    <w:rsid w:val="00622210"/>
    <w:rsid w:val="00634E7E"/>
    <w:rsid w:val="006371E4"/>
    <w:rsid w:val="0066114F"/>
    <w:rsid w:val="006A4FBF"/>
    <w:rsid w:val="006B2A52"/>
    <w:rsid w:val="006B4A5C"/>
    <w:rsid w:val="006B5162"/>
    <w:rsid w:val="006B72CD"/>
    <w:rsid w:val="006D236B"/>
    <w:rsid w:val="006E639C"/>
    <w:rsid w:val="006E6ED0"/>
    <w:rsid w:val="006F0034"/>
    <w:rsid w:val="006F3232"/>
    <w:rsid w:val="00707689"/>
    <w:rsid w:val="007238F4"/>
    <w:rsid w:val="007356A9"/>
    <w:rsid w:val="007435FB"/>
    <w:rsid w:val="00747D9A"/>
    <w:rsid w:val="00750DC2"/>
    <w:rsid w:val="00765790"/>
    <w:rsid w:val="00772215"/>
    <w:rsid w:val="00786DDC"/>
    <w:rsid w:val="00796142"/>
    <w:rsid w:val="007A6D07"/>
    <w:rsid w:val="007C52AC"/>
    <w:rsid w:val="007C7ED4"/>
    <w:rsid w:val="007D4686"/>
    <w:rsid w:val="007E32FF"/>
    <w:rsid w:val="008221B4"/>
    <w:rsid w:val="00822816"/>
    <w:rsid w:val="00824314"/>
    <w:rsid w:val="00826722"/>
    <w:rsid w:val="008323DD"/>
    <w:rsid w:val="008352EF"/>
    <w:rsid w:val="008505D7"/>
    <w:rsid w:val="00857FC2"/>
    <w:rsid w:val="00860F35"/>
    <w:rsid w:val="00863222"/>
    <w:rsid w:val="008704C9"/>
    <w:rsid w:val="0087115A"/>
    <w:rsid w:val="00880072"/>
    <w:rsid w:val="00884CC7"/>
    <w:rsid w:val="00885A58"/>
    <w:rsid w:val="0089457C"/>
    <w:rsid w:val="00894A71"/>
    <w:rsid w:val="008959E0"/>
    <w:rsid w:val="008A276B"/>
    <w:rsid w:val="008A4B77"/>
    <w:rsid w:val="008B43DF"/>
    <w:rsid w:val="008F1846"/>
    <w:rsid w:val="008F3328"/>
    <w:rsid w:val="009001A6"/>
    <w:rsid w:val="0090071B"/>
    <w:rsid w:val="00902B39"/>
    <w:rsid w:val="0091296C"/>
    <w:rsid w:val="009269D9"/>
    <w:rsid w:val="00926CF7"/>
    <w:rsid w:val="0093763F"/>
    <w:rsid w:val="009471D6"/>
    <w:rsid w:val="009761DD"/>
    <w:rsid w:val="009926A6"/>
    <w:rsid w:val="009A1859"/>
    <w:rsid w:val="009A7A9E"/>
    <w:rsid w:val="009C0B70"/>
    <w:rsid w:val="009F1C83"/>
    <w:rsid w:val="00A07314"/>
    <w:rsid w:val="00A356BC"/>
    <w:rsid w:val="00A44E9D"/>
    <w:rsid w:val="00A52D3E"/>
    <w:rsid w:val="00A52F68"/>
    <w:rsid w:val="00A566B2"/>
    <w:rsid w:val="00A65753"/>
    <w:rsid w:val="00A7611B"/>
    <w:rsid w:val="00A8101E"/>
    <w:rsid w:val="00A82F5B"/>
    <w:rsid w:val="00A92B95"/>
    <w:rsid w:val="00AB4CED"/>
    <w:rsid w:val="00AB7B99"/>
    <w:rsid w:val="00AE2F6A"/>
    <w:rsid w:val="00AF76C6"/>
    <w:rsid w:val="00B1687A"/>
    <w:rsid w:val="00B41FF3"/>
    <w:rsid w:val="00B433C1"/>
    <w:rsid w:val="00B45578"/>
    <w:rsid w:val="00B70484"/>
    <w:rsid w:val="00B71F63"/>
    <w:rsid w:val="00B757B0"/>
    <w:rsid w:val="00B82023"/>
    <w:rsid w:val="00B8241F"/>
    <w:rsid w:val="00B825A0"/>
    <w:rsid w:val="00BB4990"/>
    <w:rsid w:val="00BC7021"/>
    <w:rsid w:val="00BD45C9"/>
    <w:rsid w:val="00BD5A0A"/>
    <w:rsid w:val="00BE382D"/>
    <w:rsid w:val="00BE393E"/>
    <w:rsid w:val="00BF0A4C"/>
    <w:rsid w:val="00C15CA8"/>
    <w:rsid w:val="00C22141"/>
    <w:rsid w:val="00C24E4A"/>
    <w:rsid w:val="00C40275"/>
    <w:rsid w:val="00C414E1"/>
    <w:rsid w:val="00C50D56"/>
    <w:rsid w:val="00C6065F"/>
    <w:rsid w:val="00C70068"/>
    <w:rsid w:val="00C759DB"/>
    <w:rsid w:val="00C80586"/>
    <w:rsid w:val="00C8224A"/>
    <w:rsid w:val="00C83D78"/>
    <w:rsid w:val="00C902F9"/>
    <w:rsid w:val="00CB51A4"/>
    <w:rsid w:val="00CC1E00"/>
    <w:rsid w:val="00CC6CED"/>
    <w:rsid w:val="00CD363C"/>
    <w:rsid w:val="00CE18FC"/>
    <w:rsid w:val="00CE28A8"/>
    <w:rsid w:val="00CE3F37"/>
    <w:rsid w:val="00CE4DD1"/>
    <w:rsid w:val="00CF28AB"/>
    <w:rsid w:val="00CF423F"/>
    <w:rsid w:val="00D146CB"/>
    <w:rsid w:val="00D2057A"/>
    <w:rsid w:val="00D3439D"/>
    <w:rsid w:val="00D3619D"/>
    <w:rsid w:val="00D606AF"/>
    <w:rsid w:val="00D63C33"/>
    <w:rsid w:val="00D8108B"/>
    <w:rsid w:val="00D850CB"/>
    <w:rsid w:val="00D96E7F"/>
    <w:rsid w:val="00DA312C"/>
    <w:rsid w:val="00DC32A1"/>
    <w:rsid w:val="00DC5511"/>
    <w:rsid w:val="00DD0DA0"/>
    <w:rsid w:val="00E00627"/>
    <w:rsid w:val="00E0197C"/>
    <w:rsid w:val="00E02B40"/>
    <w:rsid w:val="00E1010D"/>
    <w:rsid w:val="00E2336E"/>
    <w:rsid w:val="00E23D5D"/>
    <w:rsid w:val="00E33C89"/>
    <w:rsid w:val="00E52021"/>
    <w:rsid w:val="00E53E56"/>
    <w:rsid w:val="00E657A4"/>
    <w:rsid w:val="00E67B78"/>
    <w:rsid w:val="00E73839"/>
    <w:rsid w:val="00E779E0"/>
    <w:rsid w:val="00E80EF0"/>
    <w:rsid w:val="00E96F69"/>
    <w:rsid w:val="00EA299A"/>
    <w:rsid w:val="00EA66DE"/>
    <w:rsid w:val="00EB3F62"/>
    <w:rsid w:val="00EC583A"/>
    <w:rsid w:val="00ED575F"/>
    <w:rsid w:val="00EE017D"/>
    <w:rsid w:val="00EE3420"/>
    <w:rsid w:val="00EE6DBA"/>
    <w:rsid w:val="00F03ED3"/>
    <w:rsid w:val="00F13D6C"/>
    <w:rsid w:val="00F20104"/>
    <w:rsid w:val="00F263B9"/>
    <w:rsid w:val="00F32D8D"/>
    <w:rsid w:val="00F35308"/>
    <w:rsid w:val="00F45FA0"/>
    <w:rsid w:val="00F544F1"/>
    <w:rsid w:val="00F572FC"/>
    <w:rsid w:val="00F65BB4"/>
    <w:rsid w:val="00F65F4D"/>
    <w:rsid w:val="00F759AA"/>
    <w:rsid w:val="00F770AB"/>
    <w:rsid w:val="00FA1F4D"/>
    <w:rsid w:val="00FB2F85"/>
    <w:rsid w:val="00FC1917"/>
    <w:rsid w:val="00FC515F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3DE0889D-91A5-4122-ACA2-100E5907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0617E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0617E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17E"/>
  </w:style>
  <w:style w:type="paragraph" w:styleId="Piedepgina">
    <w:name w:val="footer"/>
    <w:basedOn w:val="Normal"/>
    <w:link w:val="PiedepginaCar"/>
    <w:uiPriority w:val="99"/>
    <w:unhideWhenUsed/>
    <w:rsid w:val="00006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17E"/>
  </w:style>
  <w:style w:type="character" w:customStyle="1" w:styleId="Ttulo3Car">
    <w:name w:val="Título 3 Car"/>
    <w:basedOn w:val="Fuentedeprrafopredeter"/>
    <w:link w:val="Ttulo3"/>
    <w:rsid w:val="0000617E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0617E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435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mpecla@gmail.com" TargetMode="External"/><Relationship Id="rId1" Type="http://schemas.openxmlformats.org/officeDocument/2006/relationships/hyperlink" Target="http://www.insanpecla.weebl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</dc:creator>
  <cp:keywords/>
  <dc:description/>
  <cp:lastModifiedBy>Esp. Santiago Tatis</cp:lastModifiedBy>
  <cp:revision>316</cp:revision>
  <dcterms:created xsi:type="dcterms:W3CDTF">2013-11-13T23:07:00Z</dcterms:created>
  <dcterms:modified xsi:type="dcterms:W3CDTF">2015-01-11T03:32:00Z</dcterms:modified>
</cp:coreProperties>
</file>